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A" w:rsidRPr="009627E5" w:rsidRDefault="00654FC0" w:rsidP="00654FC0">
      <w:pPr>
        <w:jc w:val="center"/>
        <w:rPr>
          <w:rFonts w:ascii="RoughTypewriter" w:hAnsi="RoughTypewriter"/>
          <w:b/>
          <w:sz w:val="32"/>
        </w:rPr>
      </w:pPr>
      <w:r w:rsidRPr="009627E5">
        <w:rPr>
          <w:rFonts w:ascii="RoughTypewriter" w:hAnsi="RoughTypewriter"/>
          <w:b/>
          <w:sz w:val="32"/>
        </w:rPr>
        <w:t>Joining Sentences with Subordinators</w:t>
      </w:r>
    </w:p>
    <w:p w:rsidR="00654FC0" w:rsidRPr="009627E5" w:rsidRDefault="00654FC0" w:rsidP="00654FC0">
      <w:pPr>
        <w:rPr>
          <w:rFonts w:asciiTheme="majorHAnsi" w:hAnsiTheme="majorHAnsi"/>
          <w:b/>
          <w:sz w:val="24"/>
          <w:szCs w:val="24"/>
        </w:rPr>
      </w:pPr>
      <w:r w:rsidRPr="009627E5">
        <w:rPr>
          <w:rFonts w:asciiTheme="majorHAnsi" w:hAnsiTheme="majorHAnsi"/>
          <w:b/>
          <w:sz w:val="24"/>
          <w:szCs w:val="24"/>
        </w:rPr>
        <w:t>Subordinators are sentence joining words that, like coordinators, help us show a variety of relationships between ideas. Here are the subordinators we use most often: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420"/>
        <w:gridCol w:w="5328"/>
      </w:tblGrid>
      <w:tr w:rsidR="00654FC0" w:rsidTr="00654FC0">
        <w:tc>
          <w:tcPr>
            <w:tcW w:w="2268" w:type="dxa"/>
            <w:shd w:val="clear" w:color="auto" w:fill="000000" w:themeFill="text1"/>
          </w:tcPr>
          <w:p w:rsidR="00654FC0" w:rsidRPr="00654FC0" w:rsidRDefault="00654FC0" w:rsidP="00654FC0">
            <w:pPr>
              <w:rPr>
                <w:rFonts w:ascii="RoughTypewriter" w:hAnsi="RoughTypewriter"/>
                <w:b/>
                <w:sz w:val="24"/>
                <w:szCs w:val="24"/>
              </w:rPr>
            </w:pPr>
            <w:r w:rsidRPr="00654FC0">
              <w:rPr>
                <w:rFonts w:ascii="RoughTypewriter" w:hAnsi="RoughTypewriter"/>
                <w:b/>
                <w:sz w:val="24"/>
                <w:szCs w:val="24"/>
              </w:rPr>
              <w:t>Subordinator</w:t>
            </w:r>
          </w:p>
        </w:tc>
        <w:tc>
          <w:tcPr>
            <w:tcW w:w="3420" w:type="dxa"/>
            <w:shd w:val="clear" w:color="auto" w:fill="000000" w:themeFill="text1"/>
          </w:tcPr>
          <w:p w:rsidR="00654FC0" w:rsidRPr="00654FC0" w:rsidRDefault="00654FC0" w:rsidP="00654FC0">
            <w:pPr>
              <w:rPr>
                <w:rFonts w:ascii="RoughTypewriter" w:hAnsi="RoughTypewriter"/>
                <w:b/>
                <w:sz w:val="24"/>
                <w:szCs w:val="24"/>
              </w:rPr>
            </w:pPr>
            <w:r w:rsidRPr="00654FC0">
              <w:rPr>
                <w:rFonts w:ascii="RoughTypewriter" w:hAnsi="RoughTypewriter"/>
                <w:b/>
                <w:sz w:val="24"/>
                <w:szCs w:val="24"/>
              </w:rPr>
              <w:t>Logical Relationship</w:t>
            </w:r>
          </w:p>
        </w:tc>
        <w:tc>
          <w:tcPr>
            <w:tcW w:w="5328" w:type="dxa"/>
            <w:shd w:val="clear" w:color="auto" w:fill="000000" w:themeFill="text1"/>
          </w:tcPr>
          <w:p w:rsidR="00654FC0" w:rsidRPr="00654FC0" w:rsidRDefault="00654FC0" w:rsidP="00654FC0">
            <w:pPr>
              <w:rPr>
                <w:rFonts w:ascii="RoughTypewriter" w:hAnsi="RoughTypewriter"/>
                <w:b/>
                <w:sz w:val="24"/>
                <w:szCs w:val="24"/>
              </w:rPr>
            </w:pPr>
            <w:r w:rsidRPr="00654FC0">
              <w:rPr>
                <w:rFonts w:ascii="RoughTypewriter" w:hAnsi="RoughTypewriter"/>
                <w:b/>
                <w:sz w:val="24"/>
                <w:szCs w:val="24"/>
              </w:rPr>
              <w:t>Example</w:t>
            </w:r>
          </w:p>
        </w:tc>
      </w:tr>
      <w:tr w:rsidR="00654FC0" w:rsidTr="00A70F0E">
        <w:tc>
          <w:tcPr>
            <w:tcW w:w="2268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654FC0">
              <w:rPr>
                <w:rFonts w:asciiTheme="majorHAnsi" w:hAnsiTheme="majorHAnsi"/>
                <w:sz w:val="24"/>
                <w:szCs w:val="24"/>
              </w:rPr>
              <w:t>lthough, though, even though, while, whereas</w:t>
            </w:r>
          </w:p>
          <w:p w:rsidR="00A70F0E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654FC0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contrast</w:t>
            </w:r>
          </w:p>
        </w:tc>
        <w:tc>
          <w:tcPr>
            <w:tcW w:w="5328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654FC0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Although I am a senior, I have 40 more credits to take.</w:t>
            </w:r>
          </w:p>
        </w:tc>
      </w:tr>
      <w:tr w:rsidR="00654FC0" w:rsidTr="00A70F0E">
        <w:tc>
          <w:tcPr>
            <w:tcW w:w="226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654FC0">
              <w:rPr>
                <w:rFonts w:asciiTheme="majorHAnsi" w:hAnsiTheme="majorHAnsi"/>
                <w:sz w:val="24"/>
                <w:szCs w:val="24"/>
              </w:rPr>
              <w:t>ecause, since</w:t>
            </w:r>
          </w:p>
        </w:tc>
        <w:tc>
          <w:tcPr>
            <w:tcW w:w="3420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654FC0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effect/cause</w:t>
            </w:r>
          </w:p>
        </w:tc>
        <w:tc>
          <w:tcPr>
            <w:tcW w:w="5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654FC0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School is taking longer because I have to work. </w:t>
            </w:r>
          </w:p>
          <w:p w:rsidR="00A70F0E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4FC0" w:rsidTr="00A70F0E">
        <w:tc>
          <w:tcPr>
            <w:tcW w:w="226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654FC0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420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654FC0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condition</w:t>
            </w:r>
          </w:p>
        </w:tc>
        <w:tc>
          <w:tcPr>
            <w:tcW w:w="5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can go to the movies if I finish my homework.</w:t>
            </w:r>
          </w:p>
          <w:p w:rsidR="00A70F0E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4FC0" w:rsidTr="00A70F0E">
        <w:tc>
          <w:tcPr>
            <w:tcW w:w="226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unless</w:t>
            </w:r>
          </w:p>
        </w:tc>
        <w:tc>
          <w:tcPr>
            <w:tcW w:w="3420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condition</w:t>
            </w:r>
          </w:p>
        </w:tc>
        <w:tc>
          <w:tcPr>
            <w:tcW w:w="5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cannot go to the movies unless I finish my homework.</w:t>
            </w:r>
          </w:p>
          <w:p w:rsidR="00A70F0E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4FC0" w:rsidTr="00A70F0E">
        <w:tc>
          <w:tcPr>
            <w:tcW w:w="226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before, after, when, whenever, until, as soon as</w:t>
            </w:r>
          </w:p>
        </w:tc>
        <w:tc>
          <w:tcPr>
            <w:tcW w:w="3420" w:type="dxa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5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54FC0" w:rsidRDefault="00A70F0E" w:rsidP="00654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After I finish my homework, I’ll go to the movies. </w:t>
            </w:r>
          </w:p>
        </w:tc>
      </w:tr>
    </w:tbl>
    <w:p w:rsidR="00654FC0" w:rsidRDefault="00654FC0" w:rsidP="00654FC0">
      <w:pPr>
        <w:rPr>
          <w:rFonts w:asciiTheme="majorHAnsi" w:hAnsiTheme="majorHAnsi"/>
          <w:sz w:val="24"/>
          <w:szCs w:val="24"/>
        </w:rPr>
      </w:pPr>
    </w:p>
    <w:p w:rsidR="00E05DB3" w:rsidRDefault="00E05DB3" w:rsidP="00654F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we put a subordinator in front of a sentence, we change the sentence from an independent clause to a dependent (or subordinate) clause. A dependent clause cannot be a sentence by</w:t>
      </w:r>
      <w:r w:rsidR="00DF7831">
        <w:rPr>
          <w:rFonts w:asciiTheme="majorHAnsi" w:hAnsiTheme="majorHAnsi"/>
          <w:sz w:val="24"/>
          <w:szCs w:val="24"/>
        </w:rPr>
        <w:t xml:space="preserve"> itself, so we have to join it to an independent clause:</w:t>
      </w: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Because she purchased her ticket in advance,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Pr="00C90E9D">
        <w:rPr>
          <w:rFonts w:asciiTheme="majorHAnsi" w:hAnsiTheme="majorHAnsi"/>
          <w:i/>
          <w:sz w:val="24"/>
          <w:szCs w:val="24"/>
        </w:rPr>
        <w:t>dependent clause</w:t>
      </w:r>
      <w:r>
        <w:rPr>
          <w:rFonts w:asciiTheme="majorHAnsi" w:hAnsiTheme="majorHAnsi"/>
          <w:sz w:val="24"/>
          <w:szCs w:val="24"/>
        </w:rPr>
        <w:t>)</w:t>
      </w: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she</w:t>
      </w:r>
      <w:proofErr w:type="gramEnd"/>
      <w:r>
        <w:rPr>
          <w:rFonts w:asciiTheme="majorHAnsi" w:hAnsiTheme="majorHAnsi"/>
          <w:sz w:val="24"/>
          <w:szCs w:val="24"/>
        </w:rPr>
        <w:t xml:space="preserve"> got a discount fare.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 w:rsidRPr="00C90E9D">
        <w:rPr>
          <w:rFonts w:asciiTheme="majorHAnsi" w:hAnsiTheme="majorHAnsi"/>
          <w:i/>
          <w:sz w:val="24"/>
          <w:szCs w:val="24"/>
        </w:rPr>
        <w:t>independent</w:t>
      </w:r>
      <w:proofErr w:type="gramEnd"/>
      <w:r w:rsidRPr="00C90E9D">
        <w:rPr>
          <w:rFonts w:asciiTheme="majorHAnsi" w:hAnsiTheme="majorHAnsi"/>
          <w:i/>
          <w:sz w:val="24"/>
          <w:szCs w:val="24"/>
        </w:rPr>
        <w:t xml:space="preserve"> clause</w:t>
      </w:r>
      <w:r>
        <w:rPr>
          <w:rFonts w:asciiTheme="majorHAnsi" w:hAnsiTheme="majorHAnsi"/>
          <w:sz w:val="24"/>
          <w:szCs w:val="24"/>
        </w:rPr>
        <w:t>)</w:t>
      </w: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She got a discount fare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Pr="00C90E9D">
        <w:rPr>
          <w:rFonts w:asciiTheme="majorHAnsi" w:hAnsiTheme="majorHAnsi"/>
          <w:i/>
          <w:sz w:val="24"/>
          <w:szCs w:val="24"/>
        </w:rPr>
        <w:t>independent clause</w:t>
      </w:r>
      <w:r>
        <w:rPr>
          <w:rFonts w:asciiTheme="majorHAnsi" w:hAnsiTheme="majorHAnsi"/>
          <w:sz w:val="24"/>
          <w:szCs w:val="24"/>
        </w:rPr>
        <w:t>)</w:t>
      </w: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because</w:t>
      </w:r>
      <w:proofErr w:type="gramEnd"/>
      <w:r>
        <w:rPr>
          <w:rFonts w:asciiTheme="majorHAnsi" w:hAnsiTheme="majorHAnsi"/>
          <w:sz w:val="24"/>
          <w:szCs w:val="24"/>
        </w:rPr>
        <w:t xml:space="preserve"> she purchased her ticket in advance.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 w:rsidRPr="00C90E9D">
        <w:rPr>
          <w:rFonts w:asciiTheme="majorHAnsi" w:hAnsiTheme="majorHAnsi"/>
          <w:i/>
          <w:sz w:val="24"/>
          <w:szCs w:val="24"/>
        </w:rPr>
        <w:t>dependent</w:t>
      </w:r>
      <w:proofErr w:type="gramEnd"/>
      <w:r w:rsidRPr="00C90E9D">
        <w:rPr>
          <w:rFonts w:asciiTheme="majorHAnsi" w:hAnsiTheme="majorHAnsi"/>
          <w:i/>
          <w:sz w:val="24"/>
          <w:szCs w:val="24"/>
        </w:rPr>
        <w:t xml:space="preserve"> clause</w:t>
      </w:r>
      <w:r>
        <w:rPr>
          <w:rFonts w:asciiTheme="majorHAnsi" w:hAnsiTheme="majorHAnsi"/>
          <w:sz w:val="24"/>
          <w:szCs w:val="24"/>
        </w:rPr>
        <w:t>)</w:t>
      </w: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Here is a rule to remember when using the subordinators to join two logically related ideas:</w:t>
      </w:r>
    </w:p>
    <w:p w:rsidR="00C90E9D" w:rsidRDefault="00C90E9D" w:rsidP="00C90E9D">
      <w:pPr>
        <w:spacing w:after="0"/>
        <w:rPr>
          <w:rFonts w:asciiTheme="majorHAnsi" w:hAnsiTheme="majorHAnsi"/>
          <w:sz w:val="24"/>
          <w:szCs w:val="24"/>
        </w:rPr>
      </w:pPr>
    </w:p>
    <w:p w:rsidR="00C90E9D" w:rsidRDefault="00C90E9D" w:rsidP="00C90E9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dependent clause can come first or second in the sentence, but the two logically related ideas must appear in the same sentence. </w:t>
      </w:r>
    </w:p>
    <w:p w:rsidR="00C90E9D" w:rsidRDefault="00C90E9D" w:rsidP="00C90E9D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C90E9D" w:rsidRDefault="00C90E9D" w:rsidP="00C90E9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 bought a ticket in advance.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>
        <w:rPr>
          <w:rFonts w:asciiTheme="majorHAnsi" w:hAnsiTheme="majorHAnsi"/>
          <w:sz w:val="24"/>
          <w:szCs w:val="24"/>
        </w:rPr>
        <w:t>sentence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:rsidR="00C90E9D" w:rsidRDefault="00C90E9D" w:rsidP="00C90E9D">
      <w:pPr>
        <w:spacing w:after="0"/>
        <w:ind w:left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Because she bought a ticket in advance.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>
        <w:rPr>
          <w:rFonts w:asciiTheme="majorHAnsi" w:hAnsiTheme="majorHAnsi"/>
          <w:sz w:val="24"/>
          <w:szCs w:val="24"/>
        </w:rPr>
        <w:t>fragment</w:t>
      </w:r>
      <w:proofErr w:type="gramEnd"/>
      <w:r>
        <w:rPr>
          <w:rFonts w:asciiTheme="majorHAnsi" w:hAnsiTheme="majorHAnsi"/>
          <w:sz w:val="24"/>
          <w:szCs w:val="24"/>
        </w:rPr>
        <w:t>, not a sentence)</w:t>
      </w:r>
    </w:p>
    <w:p w:rsidR="00C90E9D" w:rsidRDefault="00C90E9D" w:rsidP="00C90E9D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Because she bought a ticket in advance, she got a discount fare.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gramStart"/>
      <w:r>
        <w:rPr>
          <w:rFonts w:asciiTheme="majorHAnsi" w:hAnsiTheme="majorHAnsi"/>
          <w:sz w:val="24"/>
          <w:szCs w:val="24"/>
        </w:rPr>
        <w:t>sentence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:rsidR="00254485" w:rsidRDefault="00254485" w:rsidP="00254485">
      <w:pPr>
        <w:spacing w:after="0"/>
        <w:rPr>
          <w:rFonts w:asciiTheme="majorHAnsi" w:hAnsiTheme="majorHAnsi"/>
          <w:sz w:val="24"/>
          <w:szCs w:val="24"/>
        </w:rPr>
      </w:pPr>
    </w:p>
    <w:p w:rsidR="00311866" w:rsidRDefault="00311866" w:rsidP="00254485">
      <w:pPr>
        <w:spacing w:after="0"/>
        <w:rPr>
          <w:rFonts w:asciiTheme="majorHAnsi" w:hAnsiTheme="majorHAnsi"/>
          <w:sz w:val="24"/>
          <w:szCs w:val="24"/>
        </w:rPr>
      </w:pPr>
    </w:p>
    <w:p w:rsidR="00311866" w:rsidRPr="009627E5" w:rsidRDefault="00311866" w:rsidP="0025448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54485" w:rsidRPr="00654FC0" w:rsidRDefault="00254485" w:rsidP="00254485">
      <w:pPr>
        <w:spacing w:after="0"/>
        <w:rPr>
          <w:rFonts w:asciiTheme="majorHAnsi" w:hAnsiTheme="majorHAnsi"/>
          <w:sz w:val="24"/>
          <w:szCs w:val="24"/>
        </w:rPr>
      </w:pPr>
      <w:r w:rsidRPr="009627E5">
        <w:rPr>
          <w:rFonts w:asciiTheme="majorHAnsi" w:hAnsiTheme="majorHAnsi"/>
          <w:b/>
          <w:sz w:val="24"/>
          <w:szCs w:val="24"/>
        </w:rPr>
        <w:t>PUNCTUATION:</w:t>
      </w:r>
      <w:r>
        <w:rPr>
          <w:rFonts w:asciiTheme="majorHAnsi" w:hAnsiTheme="majorHAnsi"/>
          <w:sz w:val="24"/>
          <w:szCs w:val="24"/>
        </w:rPr>
        <w:t xml:space="preserve">  When the subordinate clause comes first in a sentence, it is followed by a comma, followi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ng this pattern: </w:t>
      </w:r>
      <w:r w:rsidRPr="00311866">
        <w:rPr>
          <w:rFonts w:asciiTheme="majorHAnsi" w:hAnsiTheme="majorHAnsi"/>
          <w:i/>
          <w:sz w:val="24"/>
          <w:szCs w:val="24"/>
        </w:rPr>
        <w:t>subor</w:t>
      </w:r>
      <w:r w:rsidR="00311866" w:rsidRPr="00311866">
        <w:rPr>
          <w:rFonts w:asciiTheme="majorHAnsi" w:hAnsiTheme="majorHAnsi"/>
          <w:i/>
          <w:sz w:val="24"/>
          <w:szCs w:val="24"/>
        </w:rPr>
        <w:t>dinate clause + comma + independent clause.</w:t>
      </w:r>
      <w:r w:rsidR="00311866">
        <w:rPr>
          <w:rFonts w:asciiTheme="majorHAnsi" w:hAnsiTheme="majorHAnsi"/>
          <w:sz w:val="24"/>
          <w:szCs w:val="24"/>
        </w:rPr>
        <w:t xml:space="preserve"> </w:t>
      </w:r>
    </w:p>
    <w:sectPr w:rsidR="00254485" w:rsidRPr="00654FC0" w:rsidSect="00654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ughTypewriter">
    <w:panose1 w:val="00000000000000000000"/>
    <w:charset w:val="00"/>
    <w:family w:val="modern"/>
    <w:notTrueType/>
    <w:pitch w:val="fixed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254485"/>
    <w:rsid w:val="00311866"/>
    <w:rsid w:val="00654FC0"/>
    <w:rsid w:val="009627E5"/>
    <w:rsid w:val="00A70F0E"/>
    <w:rsid w:val="00C90E9D"/>
    <w:rsid w:val="00DF7831"/>
    <w:rsid w:val="00E05DB3"/>
    <w:rsid w:val="00E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2014-03-08T22:17:00Z</dcterms:created>
  <dcterms:modified xsi:type="dcterms:W3CDTF">2014-03-08T22:50:00Z</dcterms:modified>
</cp:coreProperties>
</file>